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 xml:space="preserve">The Faith Jesus </w:t>
      </w:r>
      <w:r>
        <w:rPr>
          <w:rFonts w:ascii="Georgia" w:hAnsi="Georgia"/>
          <w:b w:val="1"/>
          <w:bCs w:val="1"/>
          <w:i w:val="1"/>
          <w:iCs w:val="1"/>
          <w:sz w:val="36"/>
          <w:szCs w:val="36"/>
          <w:u w:color="000000"/>
          <w:rtl w:val="0"/>
          <w:lang w:val="en-US"/>
        </w:rPr>
        <w:t>doesn</w:t>
      </w:r>
      <w:r>
        <w:rPr>
          <w:rFonts w:ascii="Georgia" w:hAnsi="Georgia" w:hint="default"/>
          <w:b w:val="1"/>
          <w:bCs w:val="1"/>
          <w:i w:val="1"/>
          <w:iCs w:val="1"/>
          <w:sz w:val="36"/>
          <w:szCs w:val="36"/>
          <w:u w:color="000000"/>
          <w:rtl w:val="0"/>
          <w:lang w:val="en-US"/>
        </w:rPr>
        <w:t>’</w:t>
      </w:r>
      <w:r>
        <w:rPr>
          <w:rFonts w:ascii="Georgia" w:hAnsi="Georgia"/>
          <w:b w:val="1"/>
          <w:bCs w:val="1"/>
          <w:i w:val="1"/>
          <w:iCs w:val="1"/>
          <w:sz w:val="36"/>
          <w:szCs w:val="36"/>
          <w:u w:color="000000"/>
          <w:rtl w:val="0"/>
          <w:lang w:val="en-US"/>
        </w:rPr>
        <w:t>t</w:t>
      </w:r>
      <w:r>
        <w:rPr>
          <w:rFonts w:ascii="Georgia" w:hAnsi="Georgia"/>
          <w:b w:val="1"/>
          <w:bCs w:val="1"/>
          <w:sz w:val="36"/>
          <w:szCs w:val="36"/>
          <w:u w:color="000000"/>
          <w:rtl w:val="0"/>
          <w:lang w:val="en-US"/>
        </w:rPr>
        <w:t xml:space="preserve"> want.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The man walked about seventeen miles to see Jesus, but that wasn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enough. He told him rather abruptly ,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So Jesus said to him, "Unless you </w:t>
      </w:r>
      <w:r>
        <w:rPr>
          <w:rFonts w:ascii="DM Sans Regular" w:hAnsi="DM Sans Regular"/>
          <w:i w:val="1"/>
          <w:iCs w:val="1"/>
          <w:sz w:val="24"/>
          <w:szCs w:val="24"/>
          <w:u w:color="000000"/>
          <w:rtl w:val="0"/>
          <w:lang w:val="en-US"/>
        </w:rPr>
        <w:t>people</w:t>
      </w:r>
      <w:r>
        <w:rPr>
          <w:rFonts w:ascii="DM Sans Regular" w:hAnsi="DM Sans Regular"/>
          <w:sz w:val="24"/>
          <w:szCs w:val="24"/>
          <w:u w:color="000000"/>
          <w:rtl w:val="0"/>
          <w:lang w:val="en-US"/>
        </w:rPr>
        <w:t xml:space="preserve"> see signs and wonders, you simply will not believe" (J</w:t>
      </w:r>
      <w:r>
        <w:rPr>
          <w:rFonts w:ascii="DM Sans Regular" w:hAnsi="DM Sans Regular"/>
          <w:sz w:val="24"/>
          <w:szCs w:val="24"/>
          <w:u w:color="000000"/>
          <w:rtl w:val="0"/>
          <w:lang w:val="en-US"/>
        </w:rPr>
        <w:t>ohn</w:t>
      </w:r>
      <w:r>
        <w:rPr>
          <w:rFonts w:ascii="DM Sans Regular" w:hAnsi="DM Sans Regular"/>
          <w:sz w:val="24"/>
          <w:szCs w:val="24"/>
          <w:u w:color="000000"/>
          <w:rtl w:val="0"/>
        </w:rPr>
        <w:t xml:space="preserve"> 4:48)</w:t>
      </w:r>
      <w:r>
        <w:rPr>
          <w:rFonts w:ascii="DM Sans Regular" w:hAnsi="DM Sans Regular"/>
          <w:sz w:val="24"/>
          <w:szCs w:val="24"/>
          <w:u w:color="000000"/>
          <w:rtl w:val="0"/>
          <w:lang w:val="en-US"/>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 1.)  Jesus does not want the kind of faith that asks for miracles in order to believe. This seemed rather odd to say to a man who walked so far for a request. A faith that seeks miracles in order to believe Jesus calls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evil</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and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adulterous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(Matt. 12:38-40).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2.) Jesus does not want the kind of faith that is too easily offended.  I think today we are living in an age where people are just looking to be offended.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This </w:t>
      </w:r>
      <w:r>
        <w:rPr>
          <w:rFonts w:ascii="DM Sans Regular" w:hAnsi="DM Sans Regular"/>
          <w:sz w:val="24"/>
          <w:szCs w:val="24"/>
          <w:rtl w:val="0"/>
          <w:lang w:val="en-US"/>
        </w:rPr>
        <w:t>royal</w:t>
      </w:r>
      <w:r>
        <w:rPr>
          <w:rFonts w:ascii="DM Sans Regular" w:hAnsi="DM Sans Regular"/>
          <w:sz w:val="24"/>
          <w:szCs w:val="24"/>
          <w:rtl w:val="0"/>
          <w:lang w:val="en-US"/>
        </w:rPr>
        <w:t xml:space="preserve"> official was not offended</w:t>
      </w:r>
      <w:r>
        <w:rPr>
          <w:rFonts w:ascii="DM Sans Regular" w:hAnsi="DM Sans Regular"/>
          <w:sz w:val="24"/>
          <w:szCs w:val="24"/>
          <w:rtl w:val="0"/>
          <w:lang w:val="en-US"/>
        </w:rPr>
        <w:t xml:space="preserve"> enough</w:t>
      </w:r>
      <w:r>
        <w:rPr>
          <w:rFonts w:ascii="DM Sans Regular" w:hAnsi="DM Sans Regular"/>
          <w:sz w:val="24"/>
          <w:szCs w:val="24"/>
          <w:rtl w:val="0"/>
          <w:lang w:val="en-US"/>
        </w:rPr>
        <w:t xml:space="preserve"> to be distracted by such a remark from Jesus. He just took it, (he must have had his big boy pants on). </w:t>
      </w:r>
    </w:p>
    <w:p>
      <w:pPr>
        <w:pStyle w:val="Body"/>
        <w:jc w:val="left"/>
      </w:pPr>
      <w:r>
        <w:rPr>
          <w:rFonts w:ascii="DM Sans Regular" w:cs="DM Sans Regular" w:hAnsi="DM Sans Regular" w:eastAsia="DM Sans Regular"/>
          <w:sz w:val="24"/>
          <w:szCs w:val="24"/>
        </w:rPr>
        <w:tab/>
      </w:r>
      <w:r>
        <w:rPr>
          <w:rFonts w:ascii="DM Sans Regular" w:hAnsi="DM Sans Regular"/>
          <w:sz w:val="24"/>
          <w:szCs w:val="24"/>
          <w:rtl w:val="0"/>
          <w:lang w:val="en-US"/>
        </w:rPr>
        <w:t>3.) Jesus does not want the kind of faith that</w:t>
      </w:r>
      <w:r>
        <w:rPr>
          <w:rFonts w:ascii="DM Sans Regular" w:hAnsi="DM Sans Regular"/>
          <w:sz w:val="24"/>
          <w:szCs w:val="24"/>
          <w:rtl w:val="0"/>
          <w:lang w:val="en-US"/>
        </w:rPr>
        <w:t xml:space="preserve"> does nothing. </w:t>
      </w:r>
      <w:r>
        <w:rPr>
          <w:rFonts w:ascii="DM Sans Regular" w:hAnsi="DM Sans Regular" w:hint="default"/>
          <w:sz w:val="24"/>
          <w:szCs w:val="24"/>
          <w:rtl w:val="1"/>
          <w:lang w:val="ar-SA" w:bidi="ar-SA"/>
        </w:rPr>
        <w:t xml:space="preserve"> “</w:t>
      </w:r>
      <w:r>
        <w:rPr>
          <w:rFonts w:ascii="DM Sans Regular" w:hAnsi="DM Sans Regular"/>
          <w:sz w:val="24"/>
          <w:szCs w:val="24"/>
          <w:rtl w:val="0"/>
          <w:lang w:val="en-US"/>
        </w:rPr>
        <w:t>Jesus said to him, "Go; your son lives</w:t>
      </w:r>
      <w:r>
        <w:rPr>
          <w:rFonts w:ascii="DM Sans Regular" w:hAnsi="DM Sans Regular" w:hint="default"/>
          <w:sz w:val="24"/>
          <w:szCs w:val="24"/>
          <w:rtl w:val="0"/>
        </w:rPr>
        <w:t xml:space="preserve">…” </w:t>
      </w:r>
      <w:r>
        <w:rPr>
          <w:rFonts w:ascii="DM Sans Regular" w:hAnsi="DM Sans Regular"/>
          <w:sz w:val="24"/>
          <w:szCs w:val="24"/>
          <w:rtl w:val="0"/>
        </w:rPr>
        <w:t xml:space="preserve">(Jn. 4:50a). </w:t>
      </w:r>
      <w:r>
        <w:rPr>
          <w:rFonts w:ascii="DM Sans Regular" w:hAnsi="DM Sans Regular"/>
          <w:sz w:val="24"/>
          <w:szCs w:val="24"/>
          <w:rtl w:val="0"/>
          <w:lang w:val="en-US"/>
        </w:rPr>
        <w:t xml:space="preserve">This man  did not </w:t>
      </w:r>
      <w:r>
        <w:rPr>
          <w:rFonts w:ascii="DM Sans Regular" w:hAnsi="DM Sans Regular" w:hint="default"/>
          <w:sz w:val="24"/>
          <w:szCs w:val="24"/>
          <w:rtl w:val="0"/>
          <w:lang w:val="en-US"/>
        </w:rPr>
        <w:t>“</w:t>
      </w:r>
      <w:r>
        <w:rPr>
          <w:rFonts w:ascii="DM Sans Regular" w:hAnsi="DM Sans Regular"/>
          <w:sz w:val="24"/>
          <w:szCs w:val="24"/>
          <w:rtl w:val="0"/>
          <w:lang w:val="en-US"/>
        </w:rPr>
        <w:t>see</w:t>
      </w:r>
      <w:r>
        <w:rPr>
          <w:rFonts w:ascii="DM Sans Regular" w:hAnsi="DM Sans Regular" w:hint="default"/>
          <w:sz w:val="24"/>
          <w:szCs w:val="24"/>
          <w:rtl w:val="0"/>
          <w:lang w:val="en-US"/>
        </w:rPr>
        <w:t xml:space="preserve">” </w:t>
      </w:r>
      <w:r>
        <w:rPr>
          <w:rFonts w:ascii="DM Sans Regular" w:hAnsi="DM Sans Regular"/>
          <w:sz w:val="24"/>
          <w:szCs w:val="24"/>
          <w:rtl w:val="0"/>
          <w:lang w:val="en-US"/>
        </w:rPr>
        <w:t>a miracle, yet believed and obeyed</w:t>
      </w:r>
      <w:r>
        <w:rPr>
          <w:rFonts w:ascii="DM Sans Regular" w:hAnsi="DM Sans Regular"/>
          <w:sz w:val="24"/>
          <w:szCs w:val="24"/>
          <w:rtl w:val="0"/>
        </w:rPr>
        <w:t xml:space="preserve">. </w:t>
      </w:r>
      <w:r>
        <w:rPr>
          <w:rFonts w:ascii="DM Sans Regular" w:hAnsi="DM Sans Regular"/>
          <w:sz w:val="24"/>
          <w:szCs w:val="24"/>
          <w:rtl w:val="0"/>
          <w:lang w:val="en-US"/>
        </w:rPr>
        <w:t>The miracle took place that moment about 17 miles away, out of this man</w:t>
      </w:r>
      <w:r>
        <w:rPr>
          <w:rFonts w:ascii="DM Sans Regular" w:hAnsi="DM Sans Regular" w:hint="default"/>
          <w:sz w:val="24"/>
          <w:szCs w:val="24"/>
          <w:rtl w:val="0"/>
          <w:lang w:val="en-US"/>
        </w:rPr>
        <w:t>’</w:t>
      </w:r>
      <w:r>
        <w:rPr>
          <w:rFonts w:ascii="DM Sans Regular" w:hAnsi="DM Sans Regular"/>
          <w:sz w:val="24"/>
          <w:szCs w:val="24"/>
          <w:rtl w:val="0"/>
          <w:lang w:val="en-US"/>
        </w:rPr>
        <w:t>s sight.</w:t>
      </w:r>
      <w:r>
        <w:rPr>
          <w:rFonts w:ascii="DM Sans Regular" w:hAnsi="DM Sans Regular"/>
          <w:sz w:val="24"/>
          <w:szCs w:val="24"/>
          <w:rtl w:val="0"/>
          <w:lang w:val="en-US"/>
        </w:rPr>
        <w:t xml:space="preserve"> Does</w:t>
      </w:r>
      <w:r>
        <w:rPr>
          <w:rFonts w:ascii="DM Sans Regular" w:hAnsi="DM Sans Regular"/>
          <w:sz w:val="24"/>
          <w:szCs w:val="24"/>
          <w:rtl w:val="0"/>
          <w:lang w:val="en-US"/>
        </w:rPr>
        <w:t xml:space="preserve"> Jesus</w:t>
      </w:r>
      <w:r>
        <w:rPr>
          <w:rFonts w:ascii="DM Sans Regular" w:hAnsi="DM Sans Regular"/>
          <w:sz w:val="24"/>
          <w:szCs w:val="24"/>
          <w:rtl w:val="0"/>
          <w:lang w:val="en-US"/>
        </w:rPr>
        <w:t xml:space="preserve"> expect this man to </w:t>
      </w:r>
      <w:r>
        <w:rPr>
          <w:rFonts w:ascii="DM Sans Regular" w:hAnsi="DM Sans Regular"/>
          <w:sz w:val="24"/>
          <w:szCs w:val="24"/>
          <w:rtl w:val="0"/>
          <w:lang w:val="en-US"/>
        </w:rPr>
        <w:t xml:space="preserve">have enough faith to </w:t>
      </w:r>
      <w:r>
        <w:rPr>
          <w:rFonts w:ascii="DM Sans Regular" w:hAnsi="DM Sans Regular"/>
          <w:sz w:val="24"/>
          <w:szCs w:val="24"/>
          <w:rtl w:val="0"/>
          <w:lang w:val="en-US"/>
        </w:rPr>
        <w:t>leave Cana</w:t>
      </w:r>
      <w:r>
        <w:rPr>
          <w:rFonts w:ascii="DM Sans Regular" w:hAnsi="DM Sans Regular"/>
          <w:sz w:val="24"/>
          <w:szCs w:val="24"/>
          <w:rtl w:val="0"/>
          <w:lang w:val="en-US"/>
        </w:rPr>
        <w:t xml:space="preserve"> and go back home to Capernaum, expecting his son to be well? Yes. </w:t>
      </w:r>
      <w:r>
        <w:rPr>
          <w:rFonts w:ascii="DM Sans Regular" w:hAnsi="DM Sans Regular" w:hint="default"/>
          <w:sz w:val="24"/>
          <w:szCs w:val="24"/>
          <w:rtl w:val="1"/>
          <w:lang w:val="ar-SA" w:bidi="ar-SA"/>
        </w:rPr>
        <w:t>“</w:t>
      </w:r>
      <w:r>
        <w:rPr>
          <w:rFonts w:ascii="DM Sans Regular" w:hAnsi="DM Sans Regular"/>
          <w:sz w:val="24"/>
          <w:szCs w:val="24"/>
          <w:rtl w:val="0"/>
          <w:lang w:val="en-US"/>
        </w:rPr>
        <w:t>The man believed the word that Jesus spoke to him and started off</w:t>
      </w:r>
      <w:r>
        <w:rPr>
          <w:rFonts w:ascii="DM Sans Regular" w:hAnsi="DM Sans Regular" w:hint="default"/>
          <w:sz w:val="24"/>
          <w:szCs w:val="24"/>
          <w:rtl w:val="0"/>
        </w:rPr>
        <w:t xml:space="preserve">” </w:t>
      </w:r>
      <w:r>
        <w:rPr>
          <w:rFonts w:ascii="DM Sans Regular" w:hAnsi="DM Sans Regular"/>
          <w:sz w:val="24"/>
          <w:szCs w:val="24"/>
          <w:rtl w:val="0"/>
          <w:lang w:val="en-US"/>
        </w:rPr>
        <w:t xml:space="preserve">(Jn. 4:50). So I ask myself the question, how did John know that this man believed what Jesus said? Can a bystander, just watching people, see who has faith and who does not? </w:t>
      </w:r>
      <w:r>
        <w:rPr>
          <w:rFonts w:ascii="DM Sans Regular" w:hAnsi="DM Sans Regular"/>
          <w:sz w:val="24"/>
          <w:szCs w:val="24"/>
          <w:rtl w:val="0"/>
          <w:lang w:val="en-US"/>
        </w:rPr>
        <w:t xml:space="preserve">Sometimes, YES.  </w:t>
      </w:r>
      <w:r>
        <w:rPr>
          <w:rFonts w:ascii="DM Sans Regular" w:hAnsi="DM Sans Regular"/>
          <w:sz w:val="24"/>
          <w:szCs w:val="24"/>
          <w:rtl w:val="0"/>
          <w:lang w:val="en-US"/>
        </w:rPr>
        <w:t xml:space="preserve">You can, and I can, and John could too. When this man turned around and </w:t>
      </w:r>
      <w:r>
        <w:rPr>
          <w:rFonts w:ascii="DM Sans Regular" w:hAnsi="DM Sans Regular" w:hint="default"/>
          <w:sz w:val="24"/>
          <w:szCs w:val="24"/>
          <w:rtl w:val="1"/>
          <w:lang w:val="ar-SA" w:bidi="ar-SA"/>
        </w:rPr>
        <w:t>“</w:t>
      </w:r>
      <w:r>
        <w:rPr>
          <w:rFonts w:ascii="DM Sans Regular" w:hAnsi="DM Sans Regular"/>
          <w:sz w:val="24"/>
          <w:szCs w:val="24"/>
          <w:rtl w:val="0"/>
          <w:lang w:val="en-US"/>
        </w:rPr>
        <w:t>went</w:t>
      </w:r>
      <w:r>
        <w:rPr>
          <w:rFonts w:ascii="DM Sans Regular" w:hAnsi="DM Sans Regular" w:hint="default"/>
          <w:sz w:val="24"/>
          <w:szCs w:val="24"/>
          <w:rtl w:val="0"/>
        </w:rPr>
        <w:t xml:space="preserve">” </w:t>
      </w:r>
      <w:r>
        <w:rPr>
          <w:rFonts w:ascii="DM Sans Regular" w:hAnsi="DM Sans Regular"/>
          <w:sz w:val="24"/>
          <w:szCs w:val="24"/>
          <w:rtl w:val="0"/>
          <w:lang w:val="en-US"/>
        </w:rPr>
        <w:t xml:space="preserve">and kept going, </w:t>
      </w:r>
      <w:r>
        <w:rPr>
          <w:rFonts w:ascii="DM Sans Regular" w:hAnsi="DM Sans Regular"/>
          <w:sz w:val="24"/>
          <w:szCs w:val="24"/>
          <w:rtl w:val="0"/>
          <w:lang w:val="en-US"/>
        </w:rPr>
        <w:t xml:space="preserve">it showed </w:t>
      </w:r>
      <w:r>
        <w:rPr>
          <w:rFonts w:ascii="DM Sans Regular" w:hAnsi="DM Sans Regular"/>
          <w:sz w:val="24"/>
          <w:szCs w:val="24"/>
          <w:rtl w:val="0"/>
          <w:lang w:val="en-US"/>
        </w:rPr>
        <w:t xml:space="preserve">his faith. </w:t>
      </w:r>
      <w:r>
        <w:rPr>
          <w:rFonts w:ascii="DM Sans Regular" w:hAnsi="DM Sans Regular"/>
          <w:sz w:val="24"/>
          <w:szCs w:val="24"/>
          <w:rtl w:val="0"/>
          <w:lang w:val="en-US"/>
        </w:rPr>
        <w:t xml:space="preserve">His actions </w:t>
      </w:r>
      <w:r>
        <w:rPr>
          <w:rFonts w:ascii="DM Sans Regular" w:hAnsi="DM Sans Regular"/>
          <w:sz w:val="24"/>
          <w:szCs w:val="24"/>
          <w:rtl w:val="0"/>
          <w:lang w:val="en-US"/>
        </w:rPr>
        <w:t xml:space="preserve">told Jesus that he believed what Jesus said, and he obeyed him. </w:t>
      </w:r>
      <w:r>
        <w:rPr>
          <w:rFonts w:ascii="DM Sans Regular" w:hAnsi="DM Sans Regular" w:hint="default"/>
          <w:sz w:val="24"/>
          <w:szCs w:val="24"/>
          <w:rtl w:val="0"/>
          <w:lang w:val="en-US"/>
        </w:rPr>
        <w:t>“</w:t>
      </w:r>
      <w:r>
        <w:rPr>
          <w:rFonts w:ascii="DM Sans Regular" w:hAnsi="DM Sans Regular"/>
          <w:sz w:val="24"/>
          <w:szCs w:val="24"/>
          <w:rtl w:val="0"/>
          <w:lang w:val="en-US"/>
        </w:rPr>
        <w:t>But are you willing to recognize,  you foolish fellow, that  faith without works is useless?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James 2:20</w:t>
      </w:r>
      <w:r>
        <w:rPr>
          <w:rFonts w:ascii="DM Sans Regular" w:hAnsi="DM Sans Regular"/>
          <w:sz w:val="24"/>
          <w:szCs w:val="24"/>
          <w:rtl w:val="0"/>
          <w:lang w:val="en-US"/>
        </w:rPr>
        <w:t xml:space="preserve">). </w:t>
      </w:r>
      <w:r>
        <w:rPr>
          <w:rFonts w:ascii="DM Sans Regular" w:hAnsi="DM Sans Regular"/>
          <w:sz w:val="24"/>
          <w:szCs w:val="24"/>
          <w:rtl w:val="0"/>
        </w:rPr>
        <w:t xml:space="preserve"> </w:t>
      </w:r>
      <w:r>
        <w:rPr>
          <w:rFonts w:ascii="DM Sans Regular" w:hAnsi="DM Sans Regular"/>
          <w:sz w:val="24"/>
          <w:szCs w:val="24"/>
          <w:rtl w:val="0"/>
          <w:lang w:val="en-US"/>
        </w:rPr>
        <w:t>He had enough to obey, that</w:t>
      </w:r>
      <w:r>
        <w:rPr>
          <w:rFonts w:ascii="DM Sans Regular" w:hAnsi="DM Sans Regular" w:hint="default"/>
          <w:sz w:val="24"/>
          <w:szCs w:val="24"/>
          <w:rtl w:val="0"/>
          <w:lang w:val="en-US"/>
        </w:rPr>
        <w:t>’</w:t>
      </w:r>
      <w:r>
        <w:rPr>
          <w:rFonts w:ascii="DM Sans Regular" w:hAnsi="DM Sans Regular"/>
          <w:sz w:val="24"/>
          <w:szCs w:val="24"/>
          <w:rtl w:val="0"/>
          <w:lang w:val="en-US"/>
        </w:rPr>
        <w:t>s what counts. He believed and obeyed Jesus without seeing a miracle.  This is in contrast to Nicodemus who bore witness to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miracles (John 3:1-5), but refused to obey! Jesus commanded Nicodemus to be born again, out of the </w:t>
      </w:r>
      <w:r>
        <w:rPr>
          <w:rFonts w:ascii="DM Sans Regular" w:hAnsi="DM Sans Regular" w:hint="default"/>
          <w:sz w:val="24"/>
          <w:szCs w:val="24"/>
          <w:rtl w:val="0"/>
          <w:lang w:val="en-US"/>
        </w:rPr>
        <w:t>“</w:t>
      </w:r>
      <w:r>
        <w:rPr>
          <w:rFonts w:ascii="DM Sans Regular" w:hAnsi="DM Sans Regular"/>
          <w:sz w:val="24"/>
          <w:szCs w:val="24"/>
          <w:rtl w:val="0"/>
          <w:lang w:val="en-US"/>
        </w:rPr>
        <w:t>water and the Spirit</w:t>
      </w:r>
      <w:r>
        <w:rPr>
          <w:rFonts w:ascii="DM Sans Regular" w:hAnsi="DM Sans Regular" w:hint="default"/>
          <w:sz w:val="24"/>
          <w:szCs w:val="24"/>
          <w:rtl w:val="0"/>
          <w:lang w:val="en-US"/>
        </w:rPr>
        <w:t>”</w:t>
      </w:r>
      <w:r>
        <w:rPr>
          <w:rFonts w:ascii="DM Sans Regular" w:hAnsi="DM Sans Regular"/>
          <w:sz w:val="24"/>
          <w:szCs w:val="24"/>
          <w:rtl w:val="0"/>
          <w:lang w:val="en-US"/>
        </w:rPr>
        <w:t>, but he did not obey; he did not believe (John 3:12). Jesus does not want this kind of faith that believes but does not obey (John 12:42-43).  Do we have faith enough to obey? Jesus commands us to repent of sinning and to confess his name openly (Mat. 4:17; 10:32). Jesus commands us to be baptized for the forgiveness of our sins (John 3:5; Acts 2:38). Jesus tells us to be faithful until the end (Rev. 2:10, Mat. 24:13). This includes going to church regularly without getting into a habit of forsaking church worship (Hebrews 10:24-26). Even if church is 17 miles away and you have to walk?  It is time to show Jesus your faith, and be faithful. The man was well rewarded for his faith and his 34 mile walk; his son was restored.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